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58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737"/>
        <w:gridCol w:w="6461"/>
        <w:gridCol w:w="1650"/>
      </w:tblGrid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00 .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0000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UNIVERSITAT DE LLEIDA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625.500,00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 . RECTORAT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75.096,63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5.954,12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73.054,12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0103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PROTOCOL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715,51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2.042,51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 . SECRETARIA GENERAL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604.695,25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SECRETARIA GENERAL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526.000,00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567.920,25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ASSESSORIA JURÍDICA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14.700,00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0203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ARXIU I GESTIÓ DE DOCUMENTS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22.075,00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 . VICEREC. DE TRANSFERÈNCIA I FOMENT DE LA INNOVACIÓ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1.561.941,06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VICEREC. DE TRANSFERÈNCIA I FOMENT DE LA INNOVACIÓ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37.707,39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12.292,61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19.569,00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595,30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2.136,17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91101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Prèstec MEC (PCITAL)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1.052.680,88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1.229.706,35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030241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UNITAT DE VALORITZACIO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030241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BS EMPRENEDORIA UNIVERSITÀRIA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29.819,50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9.970,50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070308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D’INNOVACIÓ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070310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ASISA DE SALUT, EDUACIÓ I QUALITAT DE VIDA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ABEL MARTÍNEZ “EDUCACIÓ I ADOLESCÈNCIA”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1.834,71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19.834,71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AGROBANK DE QUALITAT I INNOVACIÓ SECTOR AGROALIMENTA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EDUCACIÓ I PATRIMONI IMMATERIAL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DE DESIGUALTATS SOCIALS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474,96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206,76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8.768,28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070316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CAT. ESCACS, EDUCACIÓ I DESENVOLUPAMENT COGNITIU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070317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D’ORGANITZACIONS I TERRITORIS SALUDABLES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9.900,00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070318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CÀTEDRA DE MALHERBOLOGIA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070318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 . VICERECTORAT D’INFRAESTRUCTURES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6.355.191,75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D’INFRAESTRUCTURES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110.021,00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26.030,05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173.461,05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SISTEMES D’INFORMACIÓ I COMUNICACIONS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d’equips procés de dades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929.900,87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131.926,43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145.414,84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Xarxa informàtica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288.669,16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Xarxa informàtica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156.500,00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1.874.991,30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INFRAESTRUCTURES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50.400,38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870.000,00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Energia elèctrica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Aigua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62027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Plaques Fotovoltaiques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Programa de reforma, ampliació i millora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217.335,00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3.316.625,38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BIBLIOTECA I DOCUMENTACIÓ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863.006,57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24.656,88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3.384,67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33,25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900.731,37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0405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PREVENCIÓ DE RISCOS LABORALS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2.899,40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1.168,50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1.945,60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82.736,65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89.382,65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 . VICERECTORAT D’ORDENACIÓ ACADÈMICA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1.680.907,07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D’ORDENACIÓ ACADÈMICA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170.475,12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15.189,72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14.181,52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23.649,86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14.270,00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70.597,25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11.780,00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13.044,75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509.968,22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0502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GESTIÓ ACADÈMICA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52.392,50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665,00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783,75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1.710,00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60.966,25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1508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CENTRE DE FORMACIÓ CONTÍNUA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Coordinació/ organització a projectes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320.272,60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368.311,50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30.362,50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1.109.972,60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06 . VICERECTORAT DE PROFESSORAT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40.419.781,74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0601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PROFESSORAT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772.370,61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PDIF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5.868.765,18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PDIF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13.169.319,85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7.795.888,93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PDIL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8.039.627,56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professors visitants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33.996,62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13401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professors emèrits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82.122,91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4.171.813,97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Acció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88.396,47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Aportació Fons de Pensions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183.974,64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45100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Transferències Corrents a la CCAA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98.000,00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0601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40.419.781,74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 . VICEREC. DE QUALITAT I INNOVACIÓ DOCENT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243.188,93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VICEREC. DE QUALITAT I INNOVACIÓ DOCENT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2.921,42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360,36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4.572,79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1.533,00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707,00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1.239,00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298,14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128.609,08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1.669,50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13.701,79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157.817,08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QUALITAT I PLANIFICACIÓ DOCENT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2.992,00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1.364,00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748,00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93,28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1.270,72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7.656,00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0704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UNITAT DE FORMACIÓ DEL PDI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Formacio del PDI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77.715,85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0704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77.715,85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 . VICEREC. DE CULTURA I EXTENSIÓ UNIVERSITÀRIA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730.851,51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VICEREC. DE CULTURA I EXTENSIÓ UNIVERSITÀRIA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436,90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6.842,00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9.130,00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10.248,50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28.777,40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CULTURA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10.098,00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19.170,10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69.768,10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UNIVERSITAT D’ESTIU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99.300,00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EDICIONS I PUBLICACIONS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36.057,84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5.770,08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12.912,46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13.133,97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22.730,00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156.454,35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ESPORTS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12.769,62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58.214,62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0806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INSTITUT DE LLENGÜES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205.545,38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Gratificacions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55.600,66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4.875,00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4.061,00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formació del PAS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23.035,00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0806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318.337,04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 . VICERECTORAT D’INTERNACIONALITZACIÓ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830.088,43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D’INTERNACIONALITZACIÓ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7.809,00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12.184,00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0902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INTERNACIONALS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4.813,00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52.339,00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282.351,43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Erasmus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443.800,00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0902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817.904,43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0A . VICERECTORAT POLÍTICA INSTITUCIONAL I PLANIFICACIÓ ESTRATÈGI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60.437,35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0A01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POLÍTICA INSTITUCIONAL I PLANIFICACIÓ ESTRATÈGI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5.437,35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0A01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28.437,35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0A02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GABINET TÈCNIC D’ESTUDIS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0A02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0B . COORD. DE COMPROMÍS SOCIAL, IGUALTAT I COOPERACIÓ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200.573,75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0B01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COORD. DE COMPROMÍS SOCIAL, IGUALTAT I COOPERACIÓ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0B01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0B02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C. IGUALTAT D’OPORTUNITATS I PROMOCIÓ DE LES DONES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9.871,50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180,57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3.331,48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2.398,60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22.534,15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2.454,40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0B02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62.420,70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0B03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DESENVOLUPAMENT I COOPERACIÓ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39.258,05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74.356,00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0B03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134.653,05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0C . COORD. DE COMUNICACIÓ, DIFUSIÓ I PREMSA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0C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203.425,00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0C01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COORD. DE COMUNICACIÓ, DIFUSIÓ I PREMSA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0C01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0C02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0C02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12.500,00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0C03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PROMOCIÓ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0C03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167.125,00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0C04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AUDIOVISUALS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0C04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22.300,00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0D . COORD. DE TRANSFORMACIÓ DIGITAL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0D01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COORD. DE TRANSFORMACIÓ DIGITAL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0D01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15.100,00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 . VICERECTORAT D’ESTUDIANTS I OCUPABILITAT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4.710.139,67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D’ESTUDIANTS I OCUPABILITAT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11.975,00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13.050,00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10.275,00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tribunals i comissions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d’equitat Generalitat de Catalunya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448.501,59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part no compensada MEC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2.086.360,87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beques no compensades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1.038.701,21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3.766.068,67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INFORMACIÓ I ORIENTACIÓ UNIVERSITÀRIA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33.574,10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Gratificacions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45.661,51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1.434,00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25.278,00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44.520,39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de la carpeta de matrícula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per a l’estudiantat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275.840,00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Inversions programari gestió centralitzada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860.471,00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1006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CONSELL D’ESTUDIANTAT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1008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ICE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41.942,00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3.008,00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1008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61.600,00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 . VICERECTORAT DE RECERCA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13.255.981,28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SUPORT A LA R+D+I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incentius al rendiment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267.500,00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Publicació d’articles científics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personal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immobilitzat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fungible i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viatges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Projectes de recerca: 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Proj. recerca: publicació articles científics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64097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Art. 64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8.144.750,00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0304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CIENTIFICOTÈCNICS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89.350,00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59.150,00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Cànon Reglament 2013 Cap. II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Beques de col.laboració en projectes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86.200,00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0304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497.000,00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VICERECTORAT DE RECERCA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896.182,74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114.604,16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1.847.245,04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complem. PDIL de finanç. extern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91.946,34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802.505,00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116.400,00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8.143,00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287.101,24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24.253,76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4.614.231,28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 . GERÈNCIA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23.243.462,11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GERÈNCIA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personal eventual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358.799,80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4.434.961,71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3.220.739,56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6.140.432,63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1.239.363,58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4.226.478,51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Acció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76.822,34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Aportació Fons de Pensions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76.822,34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jurídiques i judicials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6.440,00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19.889.345,47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PERSONAL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PAS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85.718,30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PAS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132.818,30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ECONOMIA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formació del PAS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Interessos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94101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de fiances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572.450,00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COMUNITARIS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d’infraestructures i bens natural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Primes assegurances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1.345.000,00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765.000,00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Recollida de residus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2.579.550,00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120501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CAMPUS RECTORAT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2.090,00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120502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CAMPUS CAPPONT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5.096,00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54,25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94101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de fiances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9.450,25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120505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CAMPUS IGUALADA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120505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19.760,00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UGT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1.336,84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2.136,84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CCOO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895,26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3.205,26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SECCIÓ SINDICAL SAC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338,57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593,57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120604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ALTERNATIVA PAS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86,50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20,92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120604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237,42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1207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ORGANITZACIÓ I PROCESSOS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1207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31.825,00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 . CONSELL SOCIAL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421.409,00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CONSELL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Complements càrrecs acadèmics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personal eventual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52.477,50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complementàries PASF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20.122,82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Retribucions bàsiques PASF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10.516,92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26.680,63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20800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d’altre immobilitzat material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altre immobilitzat material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44.671,00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52.996,00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tribunals i comissions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50.144,13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d’edició i distribució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inversions en maquinàries i equips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1301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421.409,00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 . SINDICATURA DE GREUGES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12.881,09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1401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SINDICATURA DE GREUGES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8.156,09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12.881,09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 . CENTRES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501.573,17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MEDICINA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Publicació d’articles científics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3.656,89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44.456,89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LLETRES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2.851,06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28.651,06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DE DRET, ECONOMIA I TURISME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239,83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43.489,83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ESCOLA POLITÈCNICA SUPERIOR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1.024,13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390,75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2.695,23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5.890,29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57.190,40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D’INFERMERIA I FISIOTERÀPIA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Publicació d’articles científics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4.458,99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39.978,99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1506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FACULTAT EDUCACIÓ, PSICOLOGIA I TREBALL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15100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Gratificacions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Seguretat social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782,68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Relacions interuniversitàries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57.082,68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1507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ESCOLA TÈC. SUP. ENGINYERIA AGRÀRIA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2.164,00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301,04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6.105,63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705,15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48000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Ajuts a particulars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94101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Devolució de fiances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180.585,82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1509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ESCOLA DE DOCTORAT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Redistribució d’Ajuts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12.587,50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tesis doctorals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27.550,00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1509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50.137,50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793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 . DEPARTAMENTS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Helvetica" w:hAnsi="Helvetica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</w:pPr>
            <w:r>
              <w:rPr>
                <w:rFonts w:ascii="Helvetica" w:hAnsi="Helvetica"/>
                <w:b/>
                <w:i w:val="false"/>
                <w:strike w:val="false"/>
                <w:dstrike w:val="false"/>
                <w:color w:val="000000"/>
                <w:sz w:val="18"/>
                <w:u w:val="none"/>
              </w:rPr>
            </w:r>
          </w:p>
        </w:tc>
      </w:tr>
      <w:tr>
        <w:trPr>
          <w:trHeight w:val="425" w:hRule="atLeast"/>
        </w:trPr>
        <w:tc>
          <w:tcPr>
            <w:tcW w:w="793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551.925,07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DRET PRIVAT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6.450,00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918,97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12.668,97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DRET PÚBLIC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653,54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16.953,54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CIÈNCIES MÈDIQUES BÀSIQUES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16.002,47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22.802,47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D’INFERMERIA I FISIOTERÀPIA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Publicació d’articles científics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3.421,63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25.721,63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D’INFORMÀTICA I ENG. INDUSTRIAL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231,11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41.731,11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1606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PEDAGOGIA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1.855,34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18.855,34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1607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MEDI AMBIENT I CIÈNCIES DEL SÒL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3.961,56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21.631,56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1608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CIÈNCIA ANIMAL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4.471,81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22.471,81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1609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PROD. VEGETAL I CIÈN. FORESTALS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1.077,45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1.036,21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284,96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21213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Millora, adequació i/o modifició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388,59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120,69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454,95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133,65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297,09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2.902,58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2.231,40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668,20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2.455,13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1.542,56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182,51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4.576,05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58,89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367,63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Transports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267,35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126,88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1.138,25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1.000,90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469,18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1.349,27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468,49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995,12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5.585,17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30.179,15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1610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TECNOLOGIA DELS ALIMENTS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10.959,56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23.984,56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D’ENGINYERIA AGROFORESTAL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22104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Vestuari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2.446,34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oposicions i concursos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23302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Tribunals tesis doctorals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17.372,34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D’HORTOFROTICULTURA, BOT. I JARDI.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98,80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Combustibles i carburants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11.948,80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QUÍMICA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d’edificis i altres construccions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21300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Manten. maquinària, instal.lacions i utillatg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2.164,31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2.700,00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20.914,31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MATEMÀTICA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2.673,30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5.850,00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18.923,30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FILOLOGIA CATALANA I COMUNICACI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801,37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15.201,37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1616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FILOLOGIES CLAS. ESPA. FRANC.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644,34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12.644,34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1617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DE DIDÀCTIQUES ESPECÍFIQUES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2.118,80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88,06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3.900,00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18.766,86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1618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D’ANGLÈS I LINGÜÍSTICA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263,31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Equips per la gestió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29.363,31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1619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GEOGRAFIA I SOCIOLOGIA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232,83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931,31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1.629,80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931,31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3.725,24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349,24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931,31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2.328,28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2.677,52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2.328,28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2.561,10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4.656,55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23.282,77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1620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D’HISTÒRIA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3.057,84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12.507,84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1621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D’HISTÒRIA DE L’ART I HIST. SOCIAL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20400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elements de transport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Publicitat i propaganda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35900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despeses financeres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52,21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16.052,21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1622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MEDICINA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Lloguer mobiliari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127,81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475,00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24.522,81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1623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CIRURGIA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275,00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1.356,91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10.281,91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1624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D’ECONOMIA APLICADA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675,53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11.525,53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1625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DEPT. D’ADMINISTRACIÓ D’EMPRESES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328,37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3.150,00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22.738,37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1626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MEDICINA EXPERIMENTAL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21500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mobiliari i estris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Reparacions equips científicis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2.115,51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Neteja i sanitat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27.065,51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1627</w:t>
            </w:r>
          </w:p>
        </w:tc>
        <w:tc>
          <w:tcPr>
            <w:tcW w:w="8848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DEPARTAMENT DE PSICOLOGIA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CP</w:t>
            </w:r>
          </w:p>
        </w:tc>
        <w:tc>
          <w:tcPr>
            <w:tcW w:w="646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Descripció</w:t>
            </w:r>
          </w:p>
        </w:tc>
        <w:tc>
          <w:tcPr>
            <w:tcW w:w="165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tcMar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Import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software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de hardware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21700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Manteniment equips científics i docents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oficina no inventariable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2.800,00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Premsa, revistes, llibres i altres publicacio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22002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informàtic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Fotocòpies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3.000,00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22009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Compra d’altre material fungible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Material fungible de laboratori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22108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Subm. material esportiu, didàctic i cultural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1.700,00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Comunicacions telefòniques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22201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Correu i missatgeria interna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80,00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22601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Atencions protocol.làries i representatives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1.250,00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Conferències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1.600,00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Formació del professorat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22617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Inscripció a congressos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1.900,00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22703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Serveis postals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22706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Estudis i treballs tècnics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22799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Altres serveis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350,00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23000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Despeses de desplaçament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1.133,35</w:t>
            </w:r>
          </w:p>
        </w:tc>
      </w:tr>
      <w:tr>
        <w:trPr>
          <w:trHeight w:val="280" w:hRule="atLeast"/>
        </w:trPr>
        <w:tc>
          <w:tcPr>
            <w:tcW w:w="737" w:type="dxa"/>
            <w:tcBorders/>
            <w:shd w:fill="auto" w:val="clea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37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62005</w:t>
            </w:r>
          </w:p>
        </w:tc>
        <w:tc>
          <w:tcPr>
            <w:tcW w:w="646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Equipament per l’activitat docent i recerca</w:t>
            </w:r>
          </w:p>
        </w:tc>
        <w:tc>
          <w:tcPr>
            <w:tcW w:w="165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37" w:type="dxa"/>
            <w:tcBorders/>
            <w:shd w:fill="auto" w:val="clear"/>
            <w:vAlign w:val="center"/>
          </w:tcPr>
          <w:p>
            <w:pPr>
              <w:pStyle w:val="Normal"/>
              <w:ind w:left="100" w:right="10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lef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Total 1627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00" w:type="dxa"/>
              <w:bottom w:w="100" w:type="dxa"/>
            </w:tcMar>
            <w:vAlign w:val="center"/>
          </w:tcPr>
          <w:p>
            <w:pPr>
              <w:pStyle w:val="Normal"/>
              <w:spacing w:before="0" w:after="0"/>
              <w:ind w:left="100" w:right="100" w:hanging="0"/>
              <w:jc w:val="right"/>
              <w:rPr/>
            </w:pPr>
            <w:r>
              <w:rPr>
                <w:rFonts w:ascii="Helvetica" w:hAnsi="Helvetica"/>
                <w:b w:val="false"/>
                <w:i w:val="false"/>
                <w:strike w:val="false"/>
                <w:dstrike w:val="false"/>
                <w:color w:val="000000"/>
                <w:sz w:val="18"/>
                <w:u w:val="none"/>
              </w:rPr>
              <w:t>21.813,35</w:t>
            </w:r>
          </w:p>
        </w:tc>
      </w:tr>
      <w:tr>
        <w:trPr>
          <w:trHeight w:val="226" w:hRule="atLeast"/>
        </w:trPr>
        <w:tc>
          <w:tcPr>
            <w:tcW w:w="9585" w:type="dxa"/>
            <w:gridSpan w:val="4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rFonts w:ascii="Helvetica" w:hAnsi="Helvetica"/>
                <w:b w:val="false"/>
                <w:i w:val="false"/>
                <w:color w:val="000000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43</Pages>
  <Words>9534</Words>
  <Characters>64952</Characters>
  <CharactersWithSpaces>68999</CharactersWithSpaces>
  <Paragraphs>5487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2020-01-15T13:45:15Z</dcterms:created>
  <dc:creator/>
  <dc:description/>
  <dc:language>ca-ES</dc:language>
  <cp:lastModifiedBy/>
  <dcterms:modified xsi:type="dcterms:W3CDTF">2020-01-15T13:48:55Z</dcterms:modified>
  <cp:revision>1</cp:revision>
  <dc:subject/>
  <dc:title/>
</cp:coreProperties>
</file>