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41C7440C" w14:textId="21416C8A" w:rsidR="00F71F07" w:rsidRDefault="00252D45" w:rsidP="0089544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B05B33">
        <w:rPr>
          <w:rFonts w:ascii="Verdana" w:hAnsi="Verdana" w:cs="Calibri"/>
          <w:lang w:val="en-GB"/>
        </w:rPr>
        <w:t>5</w:t>
      </w:r>
    </w:p>
    <w:p w14:paraId="65EDA087" w14:textId="77777777" w:rsidR="00895440" w:rsidRPr="00895440" w:rsidRDefault="00895440" w:rsidP="00895440">
      <w:pPr>
        <w:pStyle w:val="Textocomentario"/>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418"/>
        <w:gridCol w:w="1984"/>
        <w:gridCol w:w="1874"/>
      </w:tblGrid>
      <w:tr w:rsidR="001B0BB8" w:rsidRPr="007673FA" w14:paraId="56E939D3" w14:textId="77777777" w:rsidTr="00E66C78">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41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98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E66C78">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41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8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E66C78">
        <w:tc>
          <w:tcPr>
            <w:tcW w:w="3652" w:type="dxa"/>
            <w:shd w:val="clear" w:color="auto" w:fill="FFFFFF"/>
          </w:tcPr>
          <w:p w14:paraId="56E939D9" w14:textId="531F5330" w:rsidR="001903D7" w:rsidRPr="007673FA" w:rsidRDefault="00E66C78" w:rsidP="00E66C78">
            <w:pPr>
              <w:shd w:val="clear" w:color="auto" w:fill="FFFFFF"/>
              <w:spacing w:after="120"/>
              <w:ind w:right="-993"/>
              <w:jc w:val="left"/>
              <w:rPr>
                <w:rFonts w:ascii="Verdana" w:hAnsi="Verdana" w:cs="Arial"/>
                <w:sz w:val="20"/>
                <w:lang w:val="en-GB"/>
              </w:rPr>
            </w:pPr>
            <w:r>
              <w:rPr>
                <w:rFonts w:ascii="Verdana" w:hAnsi="Verdana" w:cs="Arial"/>
                <w:sz w:val="20"/>
                <w:lang w:val="en-GB"/>
              </w:rPr>
              <w:t>Gender (Male, Feale, Undefined)</w:t>
            </w:r>
          </w:p>
        </w:tc>
        <w:tc>
          <w:tcPr>
            <w:tcW w:w="141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8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E66C78">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56346D8" w:rsidR="00116FBB" w:rsidRPr="005E466D" w:rsidRDefault="00B05B3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UNIVERSITAT DE LLEIDA</w:t>
            </w:r>
          </w:p>
        </w:tc>
      </w:tr>
      <w:tr w:rsidR="00B05B33" w:rsidRPr="005E466D" w14:paraId="56E939F1" w14:textId="77777777" w:rsidTr="00107B17">
        <w:trPr>
          <w:trHeight w:val="314"/>
        </w:trPr>
        <w:tc>
          <w:tcPr>
            <w:tcW w:w="2228" w:type="dxa"/>
            <w:shd w:val="clear" w:color="auto" w:fill="FFFFFF"/>
          </w:tcPr>
          <w:p w14:paraId="56E939EB" w14:textId="2A9960D0" w:rsidR="00B05B33" w:rsidRPr="005E466D" w:rsidRDefault="00B05B3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B05B33" w:rsidRPr="005E466D" w:rsidRDefault="00B05B3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B05B33" w:rsidRPr="005E466D" w:rsidRDefault="00B05B33"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9A4B79B" w:rsidR="00B05B33" w:rsidRPr="005E466D" w:rsidRDefault="00B05B33"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E LLEIDA01</w:t>
            </w:r>
          </w:p>
        </w:tc>
        <w:tc>
          <w:tcPr>
            <w:tcW w:w="2228" w:type="dxa"/>
            <w:shd w:val="clear" w:color="auto" w:fill="FFFFFF"/>
          </w:tcPr>
          <w:p w14:paraId="56E939EF" w14:textId="155BB36B" w:rsidR="00B05B33" w:rsidRPr="005E466D" w:rsidRDefault="00B05B3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B05B33" w:rsidRPr="005E466D" w:rsidRDefault="00B05B33" w:rsidP="00107B17">
            <w:pPr>
              <w:shd w:val="clear" w:color="auto" w:fill="FFFFFF"/>
              <w:ind w:right="-993"/>
              <w:jc w:val="center"/>
              <w:rPr>
                <w:rFonts w:ascii="Verdana" w:hAnsi="Verdana" w:cs="Arial"/>
                <w:b/>
                <w:color w:val="002060"/>
                <w:sz w:val="20"/>
                <w:lang w:val="en-GB"/>
              </w:rPr>
            </w:pPr>
          </w:p>
        </w:tc>
      </w:tr>
      <w:tr w:rsidR="00B05B33" w:rsidRPr="005E466D" w14:paraId="56E939F6" w14:textId="77777777" w:rsidTr="00107B17">
        <w:trPr>
          <w:trHeight w:val="472"/>
        </w:trPr>
        <w:tc>
          <w:tcPr>
            <w:tcW w:w="2228" w:type="dxa"/>
            <w:shd w:val="clear" w:color="auto" w:fill="FFFFFF"/>
          </w:tcPr>
          <w:p w14:paraId="56E939F2" w14:textId="77777777" w:rsidR="00B05B33" w:rsidRPr="005E466D" w:rsidRDefault="00B05B3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F24AF11" w14:textId="77777777" w:rsidR="00B05B33" w:rsidRDefault="00B05B33" w:rsidP="00A21E2C">
            <w:pPr>
              <w:shd w:val="clear" w:color="auto" w:fill="FFFFFF"/>
              <w:ind w:right="-993"/>
              <w:jc w:val="left"/>
              <w:rPr>
                <w:rFonts w:ascii="Verdana" w:hAnsi="Verdana" w:cs="Arial"/>
                <w:color w:val="002060"/>
                <w:sz w:val="20"/>
                <w:lang w:val="en-US"/>
              </w:rPr>
            </w:pPr>
            <w:r>
              <w:rPr>
                <w:rFonts w:ascii="Verdana" w:hAnsi="Verdana" w:cs="Arial"/>
                <w:color w:val="002060"/>
                <w:sz w:val="20"/>
                <w:lang w:val="en-US"/>
              </w:rPr>
              <w:t>St. Jaume II, 67 bis</w:t>
            </w:r>
          </w:p>
          <w:p w14:paraId="56E939F3" w14:textId="7D5CFF75" w:rsidR="00B05B33" w:rsidRPr="005E466D" w:rsidRDefault="00B05B3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US"/>
              </w:rPr>
              <w:t>Lleida</w:t>
            </w:r>
          </w:p>
        </w:tc>
        <w:tc>
          <w:tcPr>
            <w:tcW w:w="2228" w:type="dxa"/>
            <w:shd w:val="clear" w:color="auto" w:fill="FFFFFF"/>
          </w:tcPr>
          <w:p w14:paraId="56E939F4" w14:textId="77777777" w:rsidR="00B05B33" w:rsidRPr="005E466D" w:rsidRDefault="00B05B3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16FD6CC3" w:rsidR="00B05B33" w:rsidRPr="005E466D" w:rsidRDefault="00B05B33" w:rsidP="00107B17">
            <w:pPr>
              <w:shd w:val="clear" w:color="auto" w:fill="FFFFFF"/>
              <w:ind w:right="-993"/>
              <w:jc w:val="center"/>
              <w:rPr>
                <w:rFonts w:ascii="Verdana" w:hAnsi="Verdana" w:cs="Arial"/>
                <w:b/>
                <w:sz w:val="20"/>
                <w:lang w:val="en-GB"/>
              </w:rPr>
            </w:pPr>
            <w:r w:rsidRPr="000B6FD4">
              <w:rPr>
                <w:rFonts w:ascii="Verdana" w:hAnsi="Verdana" w:cs="Arial"/>
                <w:sz w:val="20"/>
                <w:lang w:val="en-GB"/>
              </w:rPr>
              <w:t>SPAIN</w:t>
            </w:r>
          </w:p>
        </w:tc>
      </w:tr>
      <w:tr w:rsidR="00B05B33" w:rsidRPr="005E466D" w14:paraId="56E939FC" w14:textId="77777777" w:rsidTr="00107B17">
        <w:trPr>
          <w:trHeight w:val="811"/>
        </w:trPr>
        <w:tc>
          <w:tcPr>
            <w:tcW w:w="2228" w:type="dxa"/>
            <w:shd w:val="clear" w:color="auto" w:fill="FFFFFF"/>
          </w:tcPr>
          <w:p w14:paraId="56E939F7" w14:textId="77777777" w:rsidR="00B05B33" w:rsidRPr="005E466D" w:rsidRDefault="00B05B3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73C11500" w14:textId="51C0BBF4" w:rsidR="00B05B33" w:rsidRDefault="00CF3795" w:rsidP="00A21E2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Antoni Granollers</w:t>
            </w:r>
            <w:bookmarkStart w:id="0" w:name="_GoBack"/>
            <w:bookmarkEnd w:id="0"/>
          </w:p>
          <w:p w14:paraId="514F979C" w14:textId="77777777" w:rsidR="00B05B33" w:rsidRDefault="00B05B33" w:rsidP="00A21E2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(Institutional</w:t>
            </w:r>
          </w:p>
          <w:p w14:paraId="56E939F8" w14:textId="75782A30" w:rsidR="00B05B33" w:rsidRPr="005E466D" w:rsidRDefault="00B05B3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Coordinator)</w:t>
            </w:r>
          </w:p>
        </w:tc>
        <w:tc>
          <w:tcPr>
            <w:tcW w:w="2228" w:type="dxa"/>
            <w:shd w:val="clear" w:color="auto" w:fill="FFFFFF"/>
          </w:tcPr>
          <w:p w14:paraId="56E939F9" w14:textId="77777777" w:rsidR="00B05B33" w:rsidRDefault="00B05B3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B05B33" w:rsidRPr="00C17AB2" w:rsidRDefault="00B05B3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13423D99" w14:textId="06EB0209" w:rsidR="00B05B33" w:rsidRDefault="00F90865" w:rsidP="00A21E2C">
            <w:pPr>
              <w:spacing w:after="0"/>
              <w:ind w:right="-993"/>
              <w:jc w:val="left"/>
              <w:rPr>
                <w:rFonts w:ascii="Verdana" w:hAnsi="Verdana" w:cs="Arial"/>
                <w:color w:val="002060"/>
                <w:sz w:val="20"/>
              </w:rPr>
            </w:pPr>
            <w:hyperlink r:id="rId11" w:history="1">
              <w:r w:rsidR="008C20E0" w:rsidRPr="00881E73">
                <w:rPr>
                  <w:rStyle w:val="Hipervnculo"/>
                  <w:rFonts w:ascii="Verdana" w:hAnsi="Verdana" w:cs="Arial"/>
                  <w:sz w:val="20"/>
                </w:rPr>
                <w:t>ri@udl.cat</w:t>
              </w:r>
            </w:hyperlink>
          </w:p>
          <w:p w14:paraId="56E939FB" w14:textId="6F41D85E" w:rsidR="00B05B33" w:rsidRPr="005E466D" w:rsidRDefault="00B05B33" w:rsidP="00107B17">
            <w:pPr>
              <w:shd w:val="clear" w:color="auto" w:fill="FFFFFF"/>
              <w:ind w:right="-993"/>
              <w:jc w:val="left"/>
              <w:rPr>
                <w:rFonts w:ascii="Verdana" w:hAnsi="Verdana" w:cs="Arial"/>
                <w:b/>
                <w:color w:val="002060"/>
                <w:sz w:val="20"/>
                <w:lang w:val="fr-BE"/>
              </w:rPr>
            </w:pPr>
            <w:r>
              <w:rPr>
                <w:rFonts w:ascii="Verdana" w:hAnsi="Verdana" w:cs="Arial"/>
                <w:color w:val="002060"/>
                <w:sz w:val="20"/>
              </w:rPr>
              <w:t>+34 973 003596</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71483CF5" w14:textId="77777777" w:rsidR="00895440" w:rsidRDefault="00895440" w:rsidP="00A75662">
      <w:pPr>
        <w:spacing w:after="120"/>
        <w:ind w:right="-992"/>
        <w:jc w:val="left"/>
        <w:rPr>
          <w:rFonts w:ascii="Verdana" w:hAnsi="Verdana" w:cs="Calibri"/>
          <w:b/>
          <w:color w:val="002060"/>
          <w:sz w:val="28"/>
          <w:lang w:val="en-GB"/>
        </w:rPr>
      </w:pPr>
    </w:p>
    <w:p w14:paraId="69AE6E6F" w14:textId="77777777" w:rsidR="00476543" w:rsidRDefault="00476543" w:rsidP="00A75662">
      <w:pPr>
        <w:spacing w:after="120"/>
        <w:ind w:right="-992"/>
        <w:jc w:val="left"/>
        <w:rPr>
          <w:rFonts w:ascii="Verdana" w:hAnsi="Verdana" w:cs="Calibri"/>
          <w:b/>
          <w:color w:val="002060"/>
          <w:sz w:val="28"/>
          <w:lang w:val="en-GB"/>
        </w:rPr>
      </w:pPr>
    </w:p>
    <w:p w14:paraId="56E93A1F" w14:textId="1CA19C7F"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99E3" w14:textId="77777777" w:rsidR="00F90865" w:rsidRDefault="00F90865">
      <w:r>
        <w:separator/>
      </w:r>
    </w:p>
  </w:endnote>
  <w:endnote w:type="continuationSeparator" w:id="0">
    <w:p w14:paraId="44EF377A" w14:textId="77777777" w:rsidR="00F90865" w:rsidRDefault="00F90865">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B05B33" w:rsidRPr="002F549E" w:rsidRDefault="00B05B3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05B33" w:rsidRPr="002F549E" w:rsidRDefault="00B05B3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1584DCD" w:rsidR="0081766A" w:rsidRDefault="0081766A">
        <w:pPr>
          <w:pStyle w:val="Piedepgina"/>
          <w:jc w:val="center"/>
        </w:pPr>
        <w:r>
          <w:fldChar w:fldCharType="begin"/>
        </w:r>
        <w:r>
          <w:instrText xml:space="preserve"> PAGE   \* MERGEFORMAT </w:instrText>
        </w:r>
        <w:r>
          <w:fldChar w:fldCharType="separate"/>
        </w:r>
        <w:r w:rsidR="00CF379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4242" w14:textId="77777777" w:rsidR="00F90865" w:rsidRDefault="00F90865">
      <w:r>
        <w:separator/>
      </w:r>
    </w:p>
  </w:footnote>
  <w:footnote w:type="continuationSeparator" w:id="0">
    <w:p w14:paraId="73D834E5" w14:textId="77777777" w:rsidR="00F90865" w:rsidRDefault="00F908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543"/>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5440"/>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0E0"/>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5B33"/>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795"/>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6C78"/>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865"/>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C1E24FF-8C47-4E40-B54D-2C5AE859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89544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udl.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53735F5-65EF-4C8C-BA3D-876894C6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4</Pages>
  <Words>466</Words>
  <Characters>2565</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3025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Universitat de Lleida</cp:lastModifiedBy>
  <cp:revision>8</cp:revision>
  <cp:lastPrinted>2017-10-26T10:25:00Z</cp:lastPrinted>
  <dcterms:created xsi:type="dcterms:W3CDTF">2018-03-19T11:39:00Z</dcterms:created>
  <dcterms:modified xsi:type="dcterms:W3CDTF">2020-11-03T10:35:00Z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